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after="0" w:line="240" w:lineRule="auto"/>
        <w:rPr>
          <w:rFonts w:ascii="Arial" w:cs="Arial" w:hAnsi="Arial" w:eastAsia="Arial"/>
          <w:color w:val="000000"/>
          <w:sz w:val="52"/>
          <w:szCs w:val="52"/>
          <w:u w:color="000000"/>
        </w:rPr>
      </w:pPr>
    </w:p>
    <w:p>
      <w:pPr>
        <w:pStyle w:val="Body"/>
        <w:spacing w:after="0" w:line="240" w:lineRule="auto"/>
        <w:rPr>
          <w:rFonts w:ascii="Arial" w:cs="Arial" w:hAnsi="Arial" w:eastAsia="Arial"/>
          <w:b w:val="1"/>
          <w:bCs w:val="1"/>
          <w:color w:val="000000"/>
          <w:sz w:val="32"/>
          <w:szCs w:val="32"/>
          <w:u w:color="000000"/>
        </w:rPr>
      </w:pP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 xml:space="preserve"> „</w:t>
      </w: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Hrvatska stvara</w:t>
      </w: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>“</w:t>
      </w:r>
    </w:p>
    <w:p>
      <w:pPr>
        <w:pStyle w:val="Body"/>
        <w:spacing w:after="0" w:line="240" w:lineRule="auto"/>
        <w:jc w:val="center"/>
        <w:rPr>
          <w:rFonts w:ascii="Arial" w:cs="Arial" w:hAnsi="Arial" w:eastAsia="Arial"/>
          <w:b w:val="1"/>
          <w:bCs w:val="1"/>
          <w:color w:val="000000"/>
          <w:sz w:val="32"/>
          <w:szCs w:val="32"/>
          <w:u w:color="000000"/>
        </w:rPr>
      </w:pPr>
    </w:p>
    <w:p>
      <w:pPr>
        <w:pStyle w:val="Body"/>
        <w:spacing w:after="0" w:line="240" w:lineRule="auto"/>
        <w:jc w:val="center"/>
        <w:rPr>
          <w:rFonts w:ascii="Arial" w:cs="Arial" w:hAnsi="Arial" w:eastAsia="Arial"/>
          <w:b w:val="1"/>
          <w:bCs w:val="1"/>
          <w:color w:val="000000"/>
          <w:sz w:val="32"/>
          <w:szCs w:val="32"/>
          <w:u w:color="000000"/>
        </w:rPr>
      </w:pP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Pred mnogobrojnim mladima na FER-u zapo</w:t>
      </w: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>č</w:t>
      </w: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ela velika hrvatska stvarala</w:t>
      </w: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>č</w:t>
      </w: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ka pri</w:t>
      </w: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>č</w:t>
      </w: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a; visoki du</w:t>
      </w: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>ž</w:t>
      </w: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nosnici pru</w:t>
      </w:r>
      <w:r>
        <w:rPr>
          <w:rFonts w:ascii="Arial" w:hAnsi="Arial" w:hint="default"/>
          <w:b w:val="1"/>
          <w:bCs w:val="1"/>
          <w:color w:val="000000"/>
          <w:sz w:val="32"/>
          <w:szCs w:val="32"/>
          <w:u w:color="000000"/>
          <w:rtl w:val="0"/>
        </w:rPr>
        <w:t>ž</w:t>
      </w:r>
      <w:r>
        <w:rPr>
          <w:rFonts w:ascii="Arial" w:hAnsi="Arial"/>
          <w:b w:val="1"/>
          <w:bCs w:val="1"/>
          <w:color w:val="000000"/>
          <w:sz w:val="32"/>
          <w:szCs w:val="32"/>
          <w:u w:color="000000"/>
          <w:rtl w:val="0"/>
        </w:rPr>
        <w:t>ili potporu projektu</w:t>
      </w:r>
    </w:p>
    <w:p>
      <w:pPr>
        <w:pStyle w:val="Body"/>
        <w:spacing w:after="0" w:line="240" w:lineRule="auto"/>
        <w:jc w:val="center"/>
        <w:rPr>
          <w:rFonts w:ascii="Arial" w:cs="Arial" w:hAnsi="Arial" w:eastAsia="Arial"/>
          <w:b w:val="1"/>
          <w:bCs w:val="1"/>
          <w:color w:val="000000"/>
          <w:sz w:val="32"/>
          <w:szCs w:val="32"/>
          <w:u w:color="000000"/>
        </w:rPr>
      </w:pPr>
    </w:p>
    <w:p>
      <w:pPr>
        <w:pStyle w:val="Body"/>
        <w:spacing w:after="0" w:line="240" w:lineRule="auto"/>
        <w:jc w:val="center"/>
        <w:rPr>
          <w:rFonts w:ascii="Arial" w:cs="Arial" w:hAnsi="Arial" w:eastAsia="Arial"/>
          <w:b w:val="1"/>
          <w:bCs w:val="1"/>
          <w:color w:val="000000"/>
          <w:sz w:val="32"/>
          <w:szCs w:val="32"/>
          <w:u w:color="000000"/>
        </w:rPr>
      </w:pPr>
    </w:p>
    <w:p>
      <w:pPr>
        <w:pStyle w:val="Body"/>
        <w:spacing w:after="0" w:line="240" w:lineRule="auto"/>
        <w:jc w:val="both"/>
        <w:rPr>
          <w:rFonts w:ascii="Arial" w:cs="Arial" w:hAnsi="Arial" w:eastAsia="Arial"/>
          <w:i w:val="1"/>
          <w:iCs w:val="1"/>
          <w:color w:val="000000"/>
          <w:sz w:val="20"/>
          <w:szCs w:val="20"/>
          <w:u w:color="000000"/>
        </w:rPr>
      </w:pP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Tvrka STEMI i Udruga Programerko na zagreba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č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 xml:space="preserve">kom su FER-u predstavili projekt 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„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Hrvatska stvara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“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. Osnivanju Code Clubova diljem dr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ž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ave, koje isti uklju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č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uje, svoju su potporu dali ministar Pavi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ć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, veleposlanik Dalgleish, dr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ž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avni tajnik Anti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č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i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 xml:space="preserve">ć 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i brojni drugi, a svoje su izume izlo</w:t>
      </w:r>
      <w:r>
        <w:rPr>
          <w:rFonts w:ascii="Arial" w:hAnsi="Arial" w:hint="default"/>
          <w:i w:val="1"/>
          <w:iCs w:val="1"/>
          <w:color w:val="000000"/>
          <w:sz w:val="20"/>
          <w:szCs w:val="20"/>
          <w:u w:color="000000"/>
          <w:rtl w:val="0"/>
        </w:rPr>
        <w:t>ž</w:t>
      </w:r>
      <w:r>
        <w:rPr>
          <w:rFonts w:ascii="Arial" w:hAnsi="Arial"/>
          <w:i w:val="1"/>
          <w:iCs w:val="1"/>
          <w:color w:val="000000"/>
          <w:sz w:val="20"/>
          <w:szCs w:val="20"/>
          <w:u w:color="000000"/>
          <w:rtl w:val="0"/>
        </w:rPr>
        <w:t>ili mnogi hrvatski stvaratelji.</w:t>
      </w:r>
    </w:p>
    <w:p>
      <w:pPr>
        <w:pStyle w:val="Body"/>
        <w:spacing w:after="0" w:line="240" w:lineRule="auto"/>
        <w:rPr>
          <w:rFonts w:ascii="Arial" w:cs="Arial" w:hAnsi="Arial" w:eastAsia="Arial"/>
          <w:color w:val="000000"/>
          <w:sz w:val="28"/>
          <w:szCs w:val="28"/>
          <w:u w:color="000000"/>
        </w:rPr>
      </w:pPr>
    </w:p>
    <w:p>
      <w:pPr>
        <w:pStyle w:val="Body"/>
        <w:spacing w:after="0" w:line="276" w:lineRule="auto"/>
        <w:jc w:val="both"/>
        <w:rPr>
          <w:rFonts w:ascii="Arial" w:cs="Arial" w:hAnsi="Arial" w:eastAsia="Arial"/>
          <w:color w:val="000000"/>
          <w:sz w:val="28"/>
          <w:szCs w:val="28"/>
          <w:u w:color="000000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Da je malo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to lijepo kao vidjeti dvoranu punu mladih koji su do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li poru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iti svojim vr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njacima kako nisu sami i kako je Hrvatska puna onih koji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ele i mogu stvarati, pokazalo se ovog petka, 26. sije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nja 2018. godine na Fakultetu elektotehnike i ra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unarstva. Mnogi su pohrlili na predstavljanje projekta </w:t>
      </w:r>
      <w:r>
        <w:rPr>
          <w:rFonts w:ascii="Arial" w:hAnsi="Arial" w:hint="default"/>
          <w:b w:val="1"/>
          <w:bCs w:val="1"/>
          <w:color w:val="000000"/>
          <w:sz w:val="24"/>
          <w:szCs w:val="24"/>
          <w:u w:color="000000"/>
          <w:rtl w:val="0"/>
        </w:rPr>
        <w:t>„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>Hrvatska stvara</w:t>
      </w:r>
      <w:r>
        <w:rPr>
          <w:rFonts w:ascii="Arial" w:hAnsi="Arial" w:hint="default"/>
          <w:b w:val="1"/>
          <w:bCs w:val="1"/>
          <w:color w:val="000000"/>
          <w:sz w:val="24"/>
          <w:szCs w:val="24"/>
          <w:u w:color="000000"/>
          <w:rtl w:val="0"/>
        </w:rPr>
        <w:t>“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 kojem je u cilju omogu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iti upravo mladima da se pove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u, podijele znanja te me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đ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usobno sura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đ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uju i podr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avaju se na putu ostvarivanja vlastitih ideja. 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>Upravo takvi mladi danas, koji se ne boje izazova i inovacija, koji su jedni drugima podr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ka, temelj su boljega dru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tva sutra. Prepoznali su to tvrtka 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>STEMI, Udruga Programerko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 kao predstavnik Code Cluba Hrvatska i partneri koji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spomenuti projekt ove godine provoditi.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>Prilikom predstavljanja svoju su podr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ku projektu dali dr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avni tajnik u Ministarstvu znanosti i obrazovanja Tome Anti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, britanski veleposlanik Andrew Dalgleish te ministar rada Marko Pavi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. Pozdravnim su govorima istaknuli svoje odu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evljenje inicijativom koja mladima omogu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uje da razvijaju vje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tine na zabavan i kreativan na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in, vjeruju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 da se radi o hvale vrijednom projektu. Pavi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je dodao kako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isti itekako biti u fokusu hrvatske Vlade.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Provedbom projekta stvarat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 se zajednica mladih u Hrvatskoj koje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 se usmjeravati da budu stvaraoci. Kako </w:t>
      </w:r>
      <w:r>
        <w:rPr>
          <w:rFonts w:ascii="Arial" w:hAnsi="Arial" w:hint="default"/>
          <w:color w:val="545454"/>
          <w:sz w:val="24"/>
          <w:szCs w:val="24"/>
          <w:u w:color="545454"/>
          <w:shd w:val="clear" w:color="auto" w:fill="ffffff"/>
          <w:rtl w:val="0"/>
        </w:rPr>
        <w:t>–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 otkrili su Ana Nikoli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iz Udruge Programerko i Marin Tro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elj iz tvrtke STEMI predstavljaju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 sam koncept projekta.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Naime, u njegovu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sklopu obi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i sve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upanije u Hrvatskoj s ciljem osnivanja 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>Code Clubova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, inicijative koja djeluje u vi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od 130 zemalja diljem svijeta. Prilikom posjeta svakoj pojedinoj odr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at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informativno, ali i motivacijsko predavanje o tome kako razviti tehnolo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ku tvrtku i kako od ideje do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i do proizvoda. Uslijedit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po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etna radionica, a klubovima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u vlasni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tvu ostati kompleti STEMI hexapod robota za prakti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nu primjenu ste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enog znanja. Na ovaj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se na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in hrvatskim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kolarcima pru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iti jedinstvena prilika za besplatno razvijanje vje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tina, i to na isti na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in i u istim uvjetima u kojima se nalaze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kolarci razvijenih zemalja. 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Prije svega, imat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priliku i prostor gdje u zajedni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tvu mogu stvarati zahvaljuju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i 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>Hrvatskoj zajednici tehni</w:t>
      </w:r>
      <w:r>
        <w:rPr>
          <w:rFonts w:ascii="Arial" w:hAnsi="Arial" w:hint="default"/>
          <w:b w:val="1"/>
          <w:bCs w:val="1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>ke kulture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, najve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em rasadniku mladih stvaraoca u Hrvatskoj i neizostavnom partneru u projektu. Njeni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centri diljem dr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ave poslu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iti kao lokacije za osnivanje novih klubova.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>U drugom dijelu doga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đ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anja 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od najbr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e rastu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 xml:space="preserve">ih tvrtki u Europi </w:t>
      </w:r>
      <w:r>
        <w:rPr>
          <w:rFonts w:ascii="Arial" w:hAnsi="Arial" w:hint="default"/>
          <w:color w:val="545454"/>
          <w:sz w:val="24"/>
          <w:szCs w:val="24"/>
          <w:u w:color="545454"/>
          <w:shd w:val="clear" w:color="auto" w:fill="ffffff"/>
          <w:rtl w:val="0"/>
        </w:rPr>
        <w:t>–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 xml:space="preserve"> Rimac automobili i Hangar 18 </w:t>
      </w:r>
      <w:r>
        <w:rPr>
          <w:rFonts w:ascii="Arial" w:hAnsi="Arial" w:hint="default"/>
          <w:color w:val="545454"/>
          <w:sz w:val="24"/>
          <w:szCs w:val="24"/>
          <w:u w:color="545454"/>
          <w:shd w:val="clear" w:color="auto" w:fill="ffffff"/>
          <w:rtl w:val="0"/>
        </w:rPr>
        <w:t>–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 xml:space="preserve"> posjetitelji su saznali kako se u Hrvatskoj stvorio najbr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i elektri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ni auto na svijetu ili pak pametni telefon NOA. Mladi poduzetnik Ivan Mrvo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 xml:space="preserve">š 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ispri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ao je kako je nastala pametna klupa koja osvaja svijet, dok je Albert Gaj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ak govorio o tome kako srednjo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kolci mogu zakora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iti u poduzetni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tvo. Tvrtke Bytelab i Reaktor pokazale su mladima zanimljivosti istra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ivanja i razvoja te kako se od ideje do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đ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e do kona</w:t>
      </w:r>
      <w:r>
        <w:rPr>
          <w:rFonts w:ascii="Arial" w:hAnsi="Arial" w:hint="default"/>
          <w:color w:val="000000"/>
          <w:sz w:val="24"/>
          <w:szCs w:val="24"/>
          <w:u w:color="000000"/>
          <w:shd w:val="clear" w:color="auto" w:fill="ffffff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>nog proizvoda.</w:t>
      </w:r>
    </w:p>
    <w:p>
      <w:pPr>
        <w:pStyle w:val="Body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  <w:u w:color="000000"/>
          <w:shd w:val="clear" w:color="auto" w:fill="ffffff"/>
          <w:rtl w:val="0"/>
        </w:rPr>
        <w:t xml:space="preserve"> </w:t>
      </w:r>
    </w:p>
    <w:p>
      <w:pPr>
        <w:pStyle w:val="Body"/>
        <w:spacing w:after="0" w:line="276" w:lineRule="auto"/>
        <w:jc w:val="both"/>
        <w:rPr>
          <w:rFonts w:ascii="Arial" w:cs="Arial" w:hAnsi="Arial" w:eastAsia="Arial"/>
          <w:color w:val="000000"/>
          <w:sz w:val="24"/>
          <w:szCs w:val="24"/>
          <w:u w:color="000000"/>
        </w:rPr>
      </w:pPr>
      <w:r>
        <w:rPr>
          <w:rFonts w:ascii="Arial" w:hAnsi="Arial"/>
          <w:color w:val="000000"/>
          <w:sz w:val="24"/>
          <w:szCs w:val="24"/>
          <w:u w:color="000000"/>
          <w:rtl w:val="0"/>
        </w:rPr>
        <w:t>Posjetitelji su, tako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đ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er, izravno do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ivjeli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to to zna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 stvarati. Imali su priliku obi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 izlo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ene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 xml:space="preserve"> tehnolo</w:t>
      </w:r>
      <w:r>
        <w:rPr>
          <w:rFonts w:ascii="Arial" w:hAnsi="Arial" w:hint="default"/>
          <w:b w:val="1"/>
          <w:bCs w:val="1"/>
          <w:color w:val="000000"/>
          <w:sz w:val="24"/>
          <w:szCs w:val="24"/>
          <w:u w:color="000000"/>
          <w:rtl w:val="0"/>
        </w:rPr>
        <w:t>š</w:t>
      </w:r>
      <w:r>
        <w:rPr>
          <w:rFonts w:ascii="Arial" w:hAnsi="Arial"/>
          <w:b w:val="1"/>
          <w:bCs w:val="1"/>
          <w:color w:val="000000"/>
          <w:sz w:val="24"/>
          <w:szCs w:val="24"/>
          <w:u w:color="000000"/>
          <w:rtl w:val="0"/>
        </w:rPr>
        <w:t>ke izume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 mladih hrvatskih stvaratelja </w:t>
      </w:r>
      <w:r>
        <w:rPr>
          <w:rFonts w:ascii="Arial" w:hAnsi="Arial" w:hint="default"/>
          <w:color w:val="545454"/>
          <w:sz w:val="24"/>
          <w:szCs w:val="24"/>
          <w:u w:color="545454"/>
          <w:shd w:val="clear" w:color="auto" w:fill="ffffff"/>
          <w:rtl w:val="0"/>
        </w:rPr>
        <w:t>–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- od podmornice za istra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ž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ivanje podmorja, preko 3D printera, do raznih robota, igra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ih konzola, elektri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nih bicikla, pa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ak i formula. Izumi su posebno zaintrigirali upravo mla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đ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 posjetitelje; iskra je zapaljena, a da se naslutiti da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 xml:space="preserve">e projekt rasplamsati strast kod njih te da 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ć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 Hrvatska po</w:t>
      </w:r>
      <w:r>
        <w:rPr>
          <w:rFonts w:ascii="Arial" w:hAnsi="Arial" w:hint="default"/>
          <w:color w:val="000000"/>
          <w:sz w:val="24"/>
          <w:szCs w:val="24"/>
          <w:u w:color="000000"/>
          <w:rtl w:val="0"/>
        </w:rPr>
        <w:t>č</w:t>
      </w:r>
      <w:r>
        <w:rPr>
          <w:rFonts w:ascii="Arial" w:hAnsi="Arial"/>
          <w:color w:val="000000"/>
          <w:sz w:val="24"/>
          <w:szCs w:val="24"/>
          <w:u w:color="000000"/>
          <w:rtl w:val="0"/>
        </w:rPr>
        <w:t>eti doista intezivno stvarati.</w:t>
      </w:r>
    </w:p>
    <w:p>
      <w:pPr>
        <w:pStyle w:val="Body"/>
        <w:spacing w:after="0" w:line="276" w:lineRule="auto"/>
        <w:jc w:val="both"/>
        <w:rPr>
          <w:rFonts w:ascii="Arial" w:cs="Arial" w:hAnsi="Arial" w:eastAsia="Arial"/>
          <w:color w:val="000000"/>
          <w:sz w:val="24"/>
          <w:szCs w:val="24"/>
          <w:u w:color="000000"/>
        </w:rPr>
      </w:pPr>
    </w:p>
    <w:p>
      <w:pPr>
        <w:pStyle w:val="Body"/>
        <w:spacing w:after="0" w:line="240" w:lineRule="auto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Projekt se izvodi uz pokroviteljstvo Ministarstva znanosti i obrazovanja, a omogu</w:t>
      </w:r>
      <w:r>
        <w:rPr>
          <w:rFonts w:ascii="Arial" w:hAnsi="Arial" w:hint="default"/>
          <w:sz w:val="24"/>
          <w:szCs w:val="24"/>
          <w:rtl w:val="0"/>
        </w:rPr>
        <w:t>ć</w:t>
      </w:r>
      <w:r>
        <w:rPr>
          <w:rFonts w:ascii="Arial" w:hAnsi="Arial"/>
          <w:sz w:val="24"/>
          <w:szCs w:val="24"/>
          <w:rtl w:val="0"/>
        </w:rPr>
        <w:t>ili su ga Zagreba</w:t>
      </w:r>
      <w:r>
        <w:rPr>
          <w:rFonts w:ascii="Arial" w:hAnsi="Arial" w:hint="default"/>
          <w:sz w:val="24"/>
          <w:szCs w:val="24"/>
          <w:rtl w:val="0"/>
        </w:rPr>
        <w:t>č</w:t>
      </w:r>
      <w:r>
        <w:rPr>
          <w:rFonts w:ascii="Arial" w:hAnsi="Arial"/>
          <w:sz w:val="24"/>
          <w:szCs w:val="24"/>
          <w:rtl w:val="0"/>
        </w:rPr>
        <w:t xml:space="preserve">ka banka i </w:t>
      </w:r>
      <w:r>
        <w:rPr>
          <w:rFonts w:ascii="Arial" w:hAnsi="Arial" w:hint="default"/>
          <w:sz w:val="24"/>
          <w:szCs w:val="24"/>
          <w:rtl w:val="0"/>
        </w:rPr>
        <w:t>Š</w:t>
      </w:r>
      <w:r>
        <w:rPr>
          <w:rFonts w:ascii="Arial" w:hAnsi="Arial"/>
          <w:sz w:val="24"/>
          <w:szCs w:val="24"/>
          <w:rtl w:val="0"/>
        </w:rPr>
        <w:t>kolska knjiga uz ostale partnere. Za njegovu su provedbu odgovorni STEMI d.o.o. i Udruga Programerko kao predstavnik Code Cluba Hrvatska, uz podr</w:t>
      </w:r>
      <w:r>
        <w:rPr>
          <w:rFonts w:ascii="Arial" w:hAnsi="Arial" w:hint="default"/>
          <w:sz w:val="24"/>
          <w:szCs w:val="24"/>
          <w:rtl w:val="0"/>
        </w:rPr>
        <w:t>š</w:t>
      </w:r>
      <w:r>
        <w:rPr>
          <w:rFonts w:ascii="Arial" w:hAnsi="Arial"/>
          <w:sz w:val="24"/>
          <w:szCs w:val="24"/>
          <w:rtl w:val="0"/>
        </w:rPr>
        <w:t>ku partnera Veleposlanstva Ujedinjene Kraljevine Velike Britanije i Sjeverne Irske, Hrvatske zajednice tehni</w:t>
      </w:r>
      <w:r>
        <w:rPr>
          <w:rFonts w:ascii="Arial" w:hAnsi="Arial" w:hint="default"/>
          <w:sz w:val="24"/>
          <w:szCs w:val="24"/>
          <w:rtl w:val="0"/>
        </w:rPr>
        <w:t>č</w:t>
      </w:r>
      <w:r>
        <w:rPr>
          <w:rFonts w:ascii="Arial" w:hAnsi="Arial"/>
          <w:sz w:val="24"/>
          <w:szCs w:val="24"/>
          <w:rtl w:val="0"/>
        </w:rPr>
        <w:t>ke kulture te Netokracije. Projekt se mo</w:t>
      </w:r>
      <w:r>
        <w:rPr>
          <w:rFonts w:ascii="Arial" w:hAnsi="Arial" w:hint="default"/>
          <w:sz w:val="24"/>
          <w:szCs w:val="24"/>
          <w:rtl w:val="0"/>
        </w:rPr>
        <w:t>ž</w:t>
      </w:r>
      <w:r>
        <w:rPr>
          <w:rFonts w:ascii="Arial" w:hAnsi="Arial"/>
          <w:sz w:val="24"/>
          <w:szCs w:val="24"/>
          <w:rtl w:val="0"/>
        </w:rPr>
        <w:t>e pratiti na slu</w:t>
      </w:r>
      <w:r>
        <w:rPr>
          <w:rFonts w:ascii="Arial" w:hAnsi="Arial" w:hint="default"/>
          <w:sz w:val="24"/>
          <w:szCs w:val="24"/>
          <w:rtl w:val="0"/>
        </w:rPr>
        <w:t>ž</w:t>
      </w:r>
      <w:r>
        <w:rPr>
          <w:rFonts w:ascii="Arial" w:hAnsi="Arial"/>
          <w:sz w:val="24"/>
          <w:szCs w:val="24"/>
          <w:rtl w:val="0"/>
        </w:rPr>
        <w:t>benoj web stranici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"http://www.hrvatskastvara.eu"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</w:rPr>
        <w:t xml:space="preserve"> </w:t>
      </w:r>
      <w:r>
        <w:rPr>
          <w:rStyle w:val="None"/>
          <w:rFonts w:ascii="Arial" w:hAnsi="Arial"/>
          <w:color w:val="1155cc"/>
          <w:sz w:val="24"/>
          <w:szCs w:val="24"/>
          <w:u w:val="single" w:color="1155cc"/>
          <w:rtl w:val="0"/>
        </w:rPr>
        <w:t>www.hrvatskastvara.eu</w:t>
      </w:r>
      <w:r>
        <w:rPr>
          <w:sz w:val="24"/>
          <w:szCs w:val="24"/>
        </w:rPr>
        <w:fldChar w:fldCharType="end" w:fldLock="0"/>
      </w:r>
      <w:r>
        <w:rPr>
          <w:rStyle w:val="Hyperlink.0"/>
          <w:sz w:val="24"/>
          <w:szCs w:val="24"/>
          <w:rtl w:val="0"/>
        </w:rPr>
        <w:t>.</w:t>
      </w:r>
    </w:p>
    <w:p>
      <w:pPr>
        <w:pStyle w:val="Body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40" w:lineRule="auto"/>
        <w:jc w:val="center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Arial" w:hAnsi="Arial"/>
          <w:color w:val="000000"/>
          <w:sz w:val="24"/>
          <w:szCs w:val="24"/>
          <w:u w:color="000000"/>
          <w:rtl w:val="0"/>
        </w:rPr>
        <w:t>***</w:t>
      </w:r>
    </w:p>
    <w:p>
      <w:pPr>
        <w:pStyle w:val="Body"/>
        <w:spacing w:after="240" w:line="240" w:lineRule="auto"/>
        <w:jc w:val="both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None"/>
          <w:rFonts w:ascii="Arial" w:hAnsi="Arial"/>
          <w:b w:val="1"/>
          <w:bCs w:val="1"/>
          <w:color w:val="000000"/>
          <w:sz w:val="18"/>
          <w:szCs w:val="18"/>
          <w:u w:color="000000"/>
          <w:rtl w:val="0"/>
          <w:lang w:val="de-DE"/>
        </w:rPr>
        <w:t xml:space="preserve">STEMI 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 xml:space="preserve">je tvrtka 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č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ija je misija privla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č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enje mladih u svijet znanosti, tehnologije i inovacija te njihova transformacija iz konzumenata tehnologije u stvaraoce. Proizvodi tvrke su tehnolo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š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ke avanture kroz koje mlade inspirira na poduzetni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š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 xml:space="preserve">tvo i stvaranje novih tehnologija. </w:t>
      </w:r>
    </w:p>
    <w:p>
      <w:pPr>
        <w:pStyle w:val="Body"/>
        <w:spacing w:after="0" w:line="240" w:lineRule="auto"/>
        <w:jc w:val="both"/>
        <w:rPr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Body"/>
        <w:spacing w:after="0" w:line="240" w:lineRule="auto"/>
        <w:jc w:val="both"/>
        <w:rPr>
          <w:rStyle w:val="None"/>
          <w:rFonts w:ascii="Arial" w:cs="Arial" w:hAnsi="Arial" w:eastAsia="Arial"/>
          <w:color w:val="000000"/>
          <w:sz w:val="18"/>
          <w:szCs w:val="18"/>
          <w:u w:color="000000"/>
        </w:rPr>
      </w:pPr>
      <w:r>
        <w:rPr>
          <w:rStyle w:val="None"/>
          <w:rFonts w:ascii="Arial" w:hAnsi="Arial"/>
          <w:b w:val="1"/>
          <w:bCs w:val="1"/>
          <w:color w:val="000000"/>
          <w:sz w:val="18"/>
          <w:szCs w:val="18"/>
          <w:u w:color="000000"/>
          <w:rtl w:val="0"/>
        </w:rPr>
        <w:t>Programerko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 xml:space="preserve"> je udruga gra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đ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ana koji se bave poticanjem razvoja informati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č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kih vje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š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tina kod djece pred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š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kolske i osnovno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š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kolske dobi u Hrvatskoj. Udruga promi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č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e kreativnost i inovativnost djece na podru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č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ju razvoja softvera i informatike. Udruga je partner i nositelj Code Club projekta za Hrvatsku. Code Club je svjetska volonterska mre</w:t>
      </w:r>
      <w:r>
        <w:rPr>
          <w:rStyle w:val="None"/>
          <w:rFonts w:ascii="Arial" w:hAnsi="Arial" w:hint="default"/>
          <w:color w:val="000000"/>
          <w:sz w:val="18"/>
          <w:szCs w:val="18"/>
          <w:u w:color="000000"/>
          <w:rtl w:val="0"/>
        </w:rPr>
        <w:t>ž</w:t>
      </w:r>
      <w:r>
        <w:rPr>
          <w:rStyle w:val="None"/>
          <w:rFonts w:ascii="Arial" w:hAnsi="Arial"/>
          <w:color w:val="000000"/>
          <w:sz w:val="18"/>
          <w:szCs w:val="18"/>
          <w:u w:color="000000"/>
          <w:rtl w:val="0"/>
        </w:rPr>
        <w:t>a besplatnih klubova programiranja za djecu.</w:t>
      </w:r>
    </w:p>
    <w:p>
      <w:pPr>
        <w:pStyle w:val="footer"/>
        <w:tabs>
          <w:tab w:val="right" w:pos="9046"/>
          <w:tab w:val="clear" w:pos="9072"/>
        </w:tabs>
        <w:rPr>
          <w:rStyle w:val="None"/>
          <w:rFonts w:ascii="Arial" w:cs="Arial" w:hAnsi="Arial" w:eastAsia="Arial"/>
          <w:color w:val="000000"/>
          <w:sz w:val="18"/>
          <w:szCs w:val="18"/>
          <w:u w:color="000000"/>
        </w:rPr>
      </w:pPr>
    </w:p>
    <w:p>
      <w:pPr>
        <w:pStyle w:val="footer"/>
        <w:tabs>
          <w:tab w:val="right" w:pos="9046"/>
          <w:tab w:val="clear" w:pos="9072"/>
        </w:tabs>
      </w:pPr>
      <w:r>
        <w:rPr>
          <w:rtl w:val="0"/>
        </w:rPr>
        <w:t>KONTAKT:</w:t>
      </w:r>
    </w:p>
    <w:p>
      <w:pPr>
        <w:pStyle w:val="footer"/>
        <w:tabs>
          <w:tab w:val="right" w:pos="9046"/>
          <w:tab w:val="clear" w:pos="9072"/>
        </w:tabs>
        <w:rPr>
          <w:b w:val="1"/>
          <w:bCs w:val="1"/>
        </w:rPr>
      </w:pPr>
    </w:p>
    <w:p>
      <w:pPr>
        <w:pStyle w:val="footer"/>
        <w:tabs>
          <w:tab w:val="right" w:pos="9046"/>
          <w:tab w:val="clear" w:pos="9072"/>
        </w:tabs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</w:rPr>
        <w:t>MARIN TRO</w:t>
      </w:r>
      <w:r>
        <w:rPr>
          <w:rStyle w:val="None"/>
          <w:b w:val="1"/>
          <w:bCs w:val="1"/>
          <w:rtl w:val="0"/>
        </w:rPr>
        <w:t>Š</w:t>
      </w:r>
      <w:r>
        <w:rPr>
          <w:rStyle w:val="None"/>
          <w:b w:val="1"/>
          <w:bCs w:val="1"/>
          <w:rtl w:val="0"/>
          <w:lang w:val="de-DE"/>
        </w:rPr>
        <w:t xml:space="preserve">ELJ </w:t>
      </w:r>
      <w:r>
        <w:rPr>
          <w:rtl w:val="0"/>
        </w:rPr>
        <w:t xml:space="preserve">/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"mailto:marin@stemi.education"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marin@stemi.education</w:t>
      </w:r>
      <w:r>
        <w:rPr/>
        <w:fldChar w:fldCharType="end" w:fldLock="0"/>
      </w:r>
      <w:r>
        <w:rPr>
          <w:rtl w:val="0"/>
        </w:rPr>
        <w:t xml:space="preserve"> / 091 444 0605                                                                         </w:t>
      </w:r>
      <w:r>
        <w:rPr>
          <w:rStyle w:val="None"/>
          <w:b w:val="1"/>
          <w:bCs w:val="1"/>
          <w:rtl w:val="0"/>
        </w:rPr>
        <w:t xml:space="preserve">                                                                                                                     </w:t>
      </w:r>
    </w:p>
    <w:p>
      <w:pPr>
        <w:pStyle w:val="footer"/>
        <w:tabs>
          <w:tab w:val="left" w:pos="1968"/>
          <w:tab w:val="clear" w:pos="4536"/>
          <w:tab w:val="clear" w:pos="9072"/>
        </w:tabs>
      </w:pPr>
      <w:r>
        <w:rPr>
          <w:rStyle w:val="None"/>
          <w:b w:val="1"/>
          <w:bCs w:val="1"/>
          <w:rtl w:val="0"/>
        </w:rPr>
        <w:t>ANA NIKOLI</w:t>
      </w:r>
      <w:r>
        <w:rPr>
          <w:rStyle w:val="None"/>
          <w:b w:val="1"/>
          <w:bCs w:val="1"/>
          <w:rtl w:val="0"/>
        </w:rPr>
        <w:t xml:space="preserve">Ć </w:t>
      </w:r>
      <w:r>
        <w:rPr>
          <w:rtl w:val="0"/>
        </w:rPr>
        <w:t>/</w:t>
      </w:r>
      <w:r>
        <w:rPr>
          <w:rStyle w:val="None"/>
          <w:b w:val="1"/>
          <w:bCs w:val="1"/>
          <w:rtl w:val="0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"mailto:ana.nikolic@codeclubcroatia.org"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ana.nikolic@codeclubcroatia.org</w:t>
      </w:r>
      <w:r>
        <w:rPr/>
        <w:fldChar w:fldCharType="end" w:fldLock="0"/>
      </w:r>
      <w:r>
        <w:rPr>
          <w:rtl w:val="0"/>
        </w:rPr>
        <w:t xml:space="preserve"> / 091 725 7173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046"/>
        <w:tab w:val="clear" w:pos="9072"/>
      </w:tabs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9046"/>
        <w:tab w:val="clear" w:pos="9072"/>
      </w:tabs>
      <w:jc w:val="right"/>
    </w:pPr>
    <w:r>
      <w:rPr>
        <w:rtl w:val="0"/>
      </w:rPr>
      <w:t>PRIOP</w:t>
    </w:r>
    <w:r>
      <w:rPr>
        <w:rtl w:val="0"/>
      </w:rPr>
      <w:t>Ć</w:t>
    </w:r>
    <w:r>
      <w:rPr>
        <w:rtl w:val="0"/>
      </w:rPr>
      <w:t>ENJE ZA MEDIJE</w:t>
    </w:r>
  </w:p>
  <w:p>
    <w:pPr>
      <w:pStyle w:val="header"/>
      <w:tabs>
        <w:tab w:val="right" w:pos="9046"/>
        <w:tab w:val="clear" w:pos="9072"/>
      </w:tabs>
      <w:jc w:val="right"/>
    </w:pPr>
  </w:p>
  <w:p>
    <w:pPr>
      <w:pStyle w:val="header"/>
      <w:tabs>
        <w:tab w:val="right" w:pos="9046"/>
        <w:tab w:val="clear" w:pos="9072"/>
      </w:tabs>
      <w:jc w:val="right"/>
    </w:pPr>
    <w:r>
      <w:rPr>
        <w:rtl w:val="0"/>
      </w:rPr>
      <w:t>Zagreb, 27. sije</w:t>
    </w:r>
    <w:r>
      <w:rPr>
        <w:rtl w:val="0"/>
      </w:rPr>
      <w:t>č</w:t>
    </w:r>
    <w:r>
      <w:rPr>
        <w:rtl w:val="0"/>
      </w:rPr>
      <w:t xml:space="preserve">nja 2018. 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Arial" w:cs="Arial" w:hAnsi="Arial" w:eastAsia="Arial"/>
    </w:rPr>
  </w:style>
  <w:style w:type="character" w:styleId="Hyperlink.1">
    <w:name w:val="Hyperlink.1"/>
    <w:basedOn w:val="Hyperlink"/>
    <w:next w:val="Hyperlink.1"/>
    <w:rPr>
      <w:color w:val="0563c1"/>
      <w:u w:val="single" w:color="0563c1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